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  <w:r>
        <w:rPr>
          <w:noProof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1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1-29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Default="00A176C9" w:rsidP="00A176C9">
      <w:pPr>
        <w:autoSpaceDE w:val="0"/>
        <w:autoSpaceDN w:val="0"/>
        <w:adjustRightInd w:val="0"/>
        <w:outlineLvl w:val="0"/>
      </w:pPr>
    </w:p>
    <w:p w:rsidR="00A176C9" w:rsidRPr="00030671" w:rsidRDefault="00A176C9" w:rsidP="00A176C9">
      <w:pPr>
        <w:autoSpaceDE w:val="0"/>
        <w:autoSpaceDN w:val="0"/>
        <w:adjustRightInd w:val="0"/>
        <w:outlineLvl w:val="0"/>
      </w:pPr>
      <w:r w:rsidRPr="00030671">
        <w:t>Оглавление.</w:t>
      </w:r>
    </w:p>
    <w:p w:rsidR="00A176C9" w:rsidRPr="00030671" w:rsidRDefault="00A176C9" w:rsidP="00A176C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A176C9" w:rsidRPr="00030671" w:rsidRDefault="00A176C9" w:rsidP="00A176C9">
      <w:pPr>
        <w:numPr>
          <w:ilvl w:val="0"/>
          <w:numId w:val="2"/>
        </w:numPr>
      </w:pPr>
      <w:r w:rsidRPr="00030671">
        <w:t>Общие положения</w:t>
      </w:r>
    </w:p>
    <w:p w:rsidR="00A176C9" w:rsidRPr="00030671" w:rsidRDefault="00A176C9" w:rsidP="00A176C9">
      <w:pPr>
        <w:numPr>
          <w:ilvl w:val="0"/>
          <w:numId w:val="2"/>
        </w:numPr>
      </w:pPr>
      <w:r w:rsidRPr="00030671">
        <w:t>Основные понятия. Состав  персональных данных работников.</w:t>
      </w:r>
    </w:p>
    <w:p w:rsidR="00A176C9" w:rsidRPr="00030671" w:rsidRDefault="00A176C9" w:rsidP="00A176C9">
      <w:pPr>
        <w:numPr>
          <w:ilvl w:val="0"/>
          <w:numId w:val="2"/>
        </w:numPr>
      </w:pPr>
      <w:r w:rsidRPr="00030671">
        <w:t>Обработка персональных данных работников.</w:t>
      </w:r>
    </w:p>
    <w:p w:rsidR="00A176C9" w:rsidRPr="00030671" w:rsidRDefault="00A176C9" w:rsidP="00A176C9">
      <w:pPr>
        <w:numPr>
          <w:ilvl w:val="0"/>
          <w:numId w:val="2"/>
        </w:numPr>
      </w:pPr>
      <w:r w:rsidRPr="00030671">
        <w:t>Передача персональных данных.</w:t>
      </w:r>
    </w:p>
    <w:p w:rsidR="00A176C9" w:rsidRPr="00030671" w:rsidRDefault="00A176C9" w:rsidP="00A176C9">
      <w:pPr>
        <w:numPr>
          <w:ilvl w:val="0"/>
          <w:numId w:val="2"/>
        </w:numPr>
      </w:pPr>
      <w:r w:rsidRPr="00030671">
        <w:t>Доступ к персональным данным.</w:t>
      </w:r>
    </w:p>
    <w:p w:rsidR="00A176C9" w:rsidRPr="00030671" w:rsidRDefault="00A176C9" w:rsidP="00A176C9">
      <w:pPr>
        <w:numPr>
          <w:ilvl w:val="0"/>
          <w:numId w:val="2"/>
        </w:numPr>
      </w:pPr>
      <w:r w:rsidRPr="00030671">
        <w:lastRenderedPageBreak/>
        <w:t>Обработка доступ и хранение персональных данных родителей и детей.</w:t>
      </w:r>
    </w:p>
    <w:p w:rsidR="00A176C9" w:rsidRPr="00030671" w:rsidRDefault="00A176C9" w:rsidP="00A176C9">
      <w:pPr>
        <w:numPr>
          <w:ilvl w:val="0"/>
          <w:numId w:val="2"/>
        </w:numPr>
      </w:pPr>
      <w:r w:rsidRPr="00030671">
        <w:t>Меры, принимаемые  для защиты персональных данных.</w:t>
      </w:r>
    </w:p>
    <w:p w:rsidR="00A176C9" w:rsidRPr="00030671" w:rsidRDefault="00A176C9" w:rsidP="00A176C9">
      <w:pPr>
        <w:numPr>
          <w:ilvl w:val="0"/>
          <w:numId w:val="2"/>
        </w:numPr>
      </w:pPr>
      <w:r w:rsidRPr="00030671">
        <w:t>Организация конфиденциального делопроизводства.</w:t>
      </w:r>
    </w:p>
    <w:p w:rsidR="00A176C9" w:rsidRPr="00030671" w:rsidRDefault="00A176C9" w:rsidP="00A176C9">
      <w:pPr>
        <w:numPr>
          <w:ilvl w:val="0"/>
          <w:numId w:val="2"/>
        </w:numPr>
      </w:pPr>
      <w:r w:rsidRPr="00030671">
        <w:t>Ответственность за нарушение норм, регулирующих правила обращения с персональны</w:t>
      </w:r>
      <w:r>
        <w:t>ми данными.</w:t>
      </w:r>
    </w:p>
    <w:p w:rsidR="00A176C9" w:rsidRPr="009827F4" w:rsidRDefault="00A176C9" w:rsidP="00A176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30671">
        <w:rPr>
          <w:b/>
        </w:rPr>
        <w:t>1. Общие положения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 xml:space="preserve">1.1. Настоящим Положением определяется порядок обращения с персональными данными работников </w:t>
      </w:r>
      <w:r>
        <w:t>МБ</w:t>
      </w:r>
      <w:r w:rsidRPr="00030671">
        <w:t xml:space="preserve">ДОУ, родителей (законных представителей)  и детей 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 xml:space="preserve">1.2. </w:t>
      </w:r>
      <w:proofErr w:type="gramStart"/>
      <w:r w:rsidRPr="00030671">
        <w:t>Установление единого порядка защиты персональных данных имеет целью обеспечить соблюдение законных прав и интересов Учреждения и ее работников, родителей (законных представителей)  и детей  в связи с необходимостью получения (сбора), систематизации (комбинирования), хранения и передачи сведений, составляющих персональные данные, в том числе защиты прав на неприкосновенность частной жизни, личную и семейную тайну..</w:t>
      </w:r>
      <w:proofErr w:type="gramEnd"/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>1.3. Персональные данные работника, родителя (законного представителя), ребенка - любая информация, относящаяся к данному физическому лицу (субъекту персональных данных) и необходимая учреждению в связи с трудовыми отношениями и с выполнением договорных условий, на основании которой возможна безошибочная идентификация субъекта персональных данных.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>1.4. К персональным данным работника относятся: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  <w:rPr>
          <w:i/>
        </w:rPr>
      </w:pPr>
      <w:r w:rsidRPr="00030671">
        <w:t xml:space="preserve"> </w:t>
      </w:r>
      <w:proofErr w:type="gramStart"/>
      <w:r w:rsidRPr="00030671">
        <w:rPr>
          <w:rStyle w:val="a3"/>
        </w:rPr>
        <w:t>фамилия, имя, отчество; информация о смене фамилии, имени, отчества; пол, год, месяц и дата рождения; место рождения; гражданство; паспортные данные; место жительства; номера телефонов (городской, мобильный); семейное положение; отношение к воинской обязанности, воинское звание, военный билет; сведения об образовании; трудовая книжка и сведения, содержащиеся в ней; сведения о состоянии здоровья и его соответствия выполняемой работе;</w:t>
      </w:r>
      <w:proofErr w:type="gramEnd"/>
      <w:r w:rsidRPr="00030671">
        <w:rPr>
          <w:rStyle w:val="a3"/>
        </w:rPr>
        <w:t xml:space="preserve"> ИНН; номер страхового свидетельства, номер страхового полиса; профессия, должность; ставка заработной платы в соответствии с профессиональными квалификационными группами и уровнями, компенсационные и стимулирующие выплаты, оклад, выплаты; номер лицевого счета заработной платы, карты;</w:t>
      </w:r>
      <w:r w:rsidRPr="00030671">
        <w:rPr>
          <w:i/>
        </w:rPr>
        <w:t xml:space="preserve"> справка об отсутствии судимости для педагогических работников; доходы, имущество и имущественные обязательства работника;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>1.5. Сведения о персональных данных работников относятся к числу конфиденциальных (составляющих охраняемую законом тайну учреждения). Режим конфиденциальности в отношении персональных данных снимается: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>в случае их обезличивания;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>по истечении 75 лет срока их хранения;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>в других случаях, предусмотренных федеральными законами.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>1.6. Персональные данные родителей (законных представителей)  и детей – любая информация, относящаяся к субъектам персональных данных и необходимая учреждению в связи с выполнение договорных отношений по оказанию услуг содержания детей, в том числе: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proofErr w:type="gramStart"/>
      <w:r w:rsidRPr="00030671">
        <w:rPr>
          <w:sz w:val="20"/>
          <w:szCs w:val="20"/>
        </w:rPr>
        <w:t>фамилия, имя, отчество; информация о смене фамилии, имени, отчества; пол, год, месяц и дата рождения; место рождения; гражданство; паспортные данные; место жительства; номера телефонов (городской, мобильный); семейное положение; сведения об образовании; данные о моем месте работы и должности, состоянии здоровья моего ребенка, его вакцинации, заболеваниях;</w:t>
      </w:r>
      <w:r w:rsidRPr="00030671">
        <w:rPr>
          <w:rFonts w:eastAsia="TimesNewRomanPSMT"/>
          <w:sz w:val="20"/>
          <w:szCs w:val="20"/>
        </w:rPr>
        <w:t xml:space="preserve"> данные свидетельства о рождении,</w:t>
      </w:r>
      <w:r w:rsidRPr="00030671">
        <w:rPr>
          <w:sz w:val="20"/>
          <w:szCs w:val="20"/>
        </w:rPr>
        <w:t xml:space="preserve">  номер страхового свидетельства, номер страхового полиса ребенка;</w:t>
      </w:r>
      <w:proofErr w:type="gramEnd"/>
      <w:r w:rsidRPr="00030671">
        <w:rPr>
          <w:sz w:val="20"/>
          <w:szCs w:val="20"/>
        </w:rPr>
        <w:t xml:space="preserve"> номер лицевого счета сберкнижки, карты;</w:t>
      </w:r>
      <w:r w:rsidRPr="00030671">
        <w:t xml:space="preserve"> имя (фамилия, имя, отчество) и документы, подтверждающие личность и родственные связи доверенных лиц родителя, для  приема и передачи ребенка.</w:t>
      </w:r>
    </w:p>
    <w:p w:rsidR="00A176C9" w:rsidRPr="009827F4" w:rsidRDefault="00A176C9" w:rsidP="00A176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30671">
        <w:rPr>
          <w:b/>
        </w:rPr>
        <w:t>2. Основные понятия. Состав персональных данных работников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>2.1. Для целей настоящего Положения используются следующие основные понятия: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jc w:val="both"/>
        <w:outlineLvl w:val="3"/>
      </w:pPr>
      <w:proofErr w:type="gramStart"/>
      <w:r w:rsidRPr="00030671">
        <w:lastRenderedPageBreak/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proofErr w:type="gramStart"/>
      <w:r w:rsidRPr="00030671">
        <w:t>обработка персональных данных работника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A176C9" w:rsidRPr="00030671" w:rsidRDefault="00A176C9" w:rsidP="00A176C9">
      <w:pPr>
        <w:autoSpaceDE w:val="0"/>
        <w:autoSpaceDN w:val="0"/>
        <w:adjustRightInd w:val="0"/>
        <w:spacing w:before="40" w:after="40"/>
        <w:ind w:firstLine="540"/>
        <w:jc w:val="both"/>
        <w:outlineLvl w:val="3"/>
      </w:pPr>
      <w:r w:rsidRPr="00030671">
        <w:t>конфиденциальность персональных данных - обязательное для соблюдения назначенным ответственным лицом, получившим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proofErr w:type="gramStart"/>
      <w:r w:rsidRPr="00030671">
        <w:t>распространение персональных данных - действия, направленные на передачу персональных данных работников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представление доступа к персональным данным работников каким-либо иным способом;</w:t>
      </w:r>
      <w:proofErr w:type="gramEnd"/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использование персональных данных - действия (операции) с персональными данными, совершаемые уполномоченным должностным лицом учреждения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обезличивание персональных данных - действия, в результате которых невозможно определить принадлежность персональных данных конкретному работнику;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общедоступные персональные данные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информация - сведения (сообщения, данные) независимо от формы их представления;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 xml:space="preserve">2.2. Информация, представляемая работником при поступлении на работу в учреждение, должна иметь документальную форму. При заключении трудового договора в соответствии со </w:t>
      </w:r>
      <w:hyperlink r:id="rId7" w:history="1">
        <w:r w:rsidRPr="00030671">
          <w:t>ст. 65</w:t>
        </w:r>
      </w:hyperlink>
      <w:r w:rsidRPr="00030671">
        <w:t xml:space="preserve"> ТК РФ лицо, поступающее на работу, предъявляет: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паспорт или иной документ, удостоверяющий личность;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страховое свидетельство государственного пенсионного страхования;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документы воинского учета - для лиц, подлежащих воинскому учету;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lastRenderedPageBreak/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свидетельство о присвоении ИНН (при его наличии у работника);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справка об отсутствии судимости для педагогических работников;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заявление о приеме на работу.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2.3. При оформлении работника на работу в учреждении составляются: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трудовой договор и приказ о приеме на работу;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дополнительные соглашения к трудовому договору и приказы об изменении условий трудового договора;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личное дело;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унифицированная форма Т-2 «Личная карточка работника», в которой отражаются следующие сведения с приложением копий документов: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 сведения о воинском учете;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данные о приеме на работу;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сведения об аттестации;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сведения о повышении квалификации;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сведения о профессиональной переподготовке;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сведения о наградах (поощрениях), почетных званиях;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сведения о наличии детей, семейном положении, составе семьи;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сведения об отпусках;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сведения о социальных гарантиях;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справка о доходе с предыдущего места работы;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сведения об инвалидности;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сведения на инвалидности;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сведения о месте жительства и о контактных телефонах;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- другие документы.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2.4. В учреждении создаются и хранятся следующие группы документов, содержащие данные о работниках в единичном или сводном виде: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 xml:space="preserve"> комплекты документов, сопровождающие процесс оформления трудовых отношений при приеме на работу, переводе, увольнении;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комплект материалов по анкетированию, тестированию, проведению собеседований с кандидатом на должность;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подлинники и копии приказов (распоряжений) по кадрам;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личные дела и трудовые книжки;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дела, содержащие основания к приказу по личному составу;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дела, содержащие материалы аттестаций работников;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дела, содержащие материалы внутренних расследований;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справочно-информационный банк данных по персоналу (картотеки, журналы);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jc w:val="center"/>
        <w:outlineLvl w:val="0"/>
        <w:rPr>
          <w:b/>
        </w:rPr>
      </w:pPr>
      <w:r w:rsidRPr="00030671">
        <w:rPr>
          <w:b/>
        </w:rPr>
        <w:t>3. Обработка персональных данных работников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 xml:space="preserve"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</w:t>
      </w:r>
      <w:r w:rsidRPr="00030671">
        <w:lastRenderedPageBreak/>
        <w:t>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</w:t>
      </w:r>
      <w:hyperlink r:id="rId8" w:history="1">
        <w:r w:rsidRPr="00030671">
          <w:t>ст. 24</w:t>
        </w:r>
      </w:hyperlink>
      <w:r w:rsidRPr="00030671">
        <w:t xml:space="preserve">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3.3. Работодатель вправе обрабатывать персональные данные работников только с их письменного согласия.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3.4. Письменное согласие работника на обработку своих персональных данных должно включать в себя: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наименование (фамилию, имя, отчество) и адрес оператора, получающего согласие субъекта персональных данных;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цель обработки персональных данных;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перечень персональных данных, на обработку которых дается согласие субъекта персональных данных;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0"/>
      </w:pPr>
      <w:r w:rsidRPr="00030671">
        <w:t>- срок, в течение которого действует согласие, а также порядок его отзыва.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3.5. Обработка персональных данных работников работодателем возможна без их согласия в следующих случаях: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персональные данные являются общедоступными;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 xml:space="preserve">- по требованию полномочных государственных органов - в случаях, предусмотренных федеральным законом: 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Фонд социального страхования Российской Федерации;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Пенсионный фонд Российской Федерации;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налоговые органы;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Федеральная инспекция труда;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 xml:space="preserve">иные органы государственного надзора и </w:t>
      </w:r>
      <w:proofErr w:type="gramStart"/>
      <w:r w:rsidRPr="00030671">
        <w:t>контроля за</w:t>
      </w:r>
      <w:proofErr w:type="gramEnd"/>
      <w:r w:rsidRPr="00030671">
        <w:t xml:space="preserve"> соблюдением законодательства о труде;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органы исполнительной власти, профессиональные союзы, участвующие в расследовании несчастных случаев на производстве.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3.6. Работник учреждения представляет в отдел кадров достоверные сведения о себе. Отдел кадров проверяет достоверность сведений.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 xml:space="preserve">3.7. В случае изменения персональных данных работник обязан </w:t>
      </w:r>
      <w:proofErr w:type="gramStart"/>
      <w:r w:rsidRPr="00030671">
        <w:t>предоставить подтверждающие документы</w:t>
      </w:r>
      <w:proofErr w:type="gramEnd"/>
      <w:r w:rsidRPr="00030671">
        <w:t xml:space="preserve"> в 10-дневный срок.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 xml:space="preserve">3.8. В соответствии со </w:t>
      </w:r>
      <w:hyperlink r:id="rId9" w:history="1">
        <w:r w:rsidRPr="00030671">
          <w:t>ст. 86</w:t>
        </w:r>
      </w:hyperlink>
      <w:r w:rsidRPr="00030671">
        <w:t xml:space="preserve"> ТК РФ в целях обеспечения прав и свобод человека и гражданина руководитель и работники учреждения,  уполномоченные по работе с персональными данными должны выполнять следующие общие требования: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 xml:space="preserve"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</w:t>
      </w:r>
      <w:r w:rsidRPr="00030671">
        <w:lastRenderedPageBreak/>
        <w:t>безопасности работников, контроля количества и качества выполняемой работы и обеспечения сохранности имущества.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 xml:space="preserve">3.8.2. При определении объема и </w:t>
      </w:r>
      <w:proofErr w:type="gramStart"/>
      <w:r w:rsidRPr="00030671">
        <w:t>содержания</w:t>
      </w:r>
      <w:proofErr w:type="gramEnd"/>
      <w:r w:rsidRPr="00030671">
        <w:t xml:space="preserve"> обрабатываемых персональных данных работодатель должен руководствоваться </w:t>
      </w:r>
      <w:hyperlink r:id="rId10" w:history="1">
        <w:r w:rsidRPr="00030671">
          <w:t>Конституцией</w:t>
        </w:r>
      </w:hyperlink>
      <w:r w:rsidRPr="00030671">
        <w:t xml:space="preserve"> РФ, Трудовым </w:t>
      </w:r>
      <w:hyperlink r:id="rId11" w:history="1">
        <w:r w:rsidRPr="00030671">
          <w:t>кодексом</w:t>
        </w:r>
      </w:hyperlink>
      <w:r w:rsidRPr="00030671">
        <w:t xml:space="preserve"> РФ и иными федеральными законами.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030671">
        <w:t>дств в п</w:t>
      </w:r>
      <w:proofErr w:type="gramEnd"/>
      <w:r w:rsidRPr="00030671">
        <w:t>орядке, установленном федеральным законом.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3.8.5. Работники и их представители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3.8.6. Во всех случаях отказ работника от своих прав на сохранение и защиту тайны недействителен.</w:t>
      </w:r>
    </w:p>
    <w:p w:rsidR="00A176C9" w:rsidRDefault="00A176C9" w:rsidP="00A176C9">
      <w:pPr>
        <w:autoSpaceDE w:val="0"/>
        <w:autoSpaceDN w:val="0"/>
        <w:adjustRightInd w:val="0"/>
        <w:spacing w:before="40" w:after="20"/>
        <w:jc w:val="center"/>
        <w:outlineLvl w:val="0"/>
        <w:rPr>
          <w:b/>
        </w:rPr>
      </w:pPr>
    </w:p>
    <w:p w:rsidR="00A176C9" w:rsidRDefault="00A176C9" w:rsidP="00A176C9">
      <w:pPr>
        <w:autoSpaceDE w:val="0"/>
        <w:autoSpaceDN w:val="0"/>
        <w:adjustRightInd w:val="0"/>
        <w:spacing w:before="40" w:after="20"/>
        <w:jc w:val="center"/>
        <w:outlineLvl w:val="0"/>
        <w:rPr>
          <w:b/>
        </w:rPr>
      </w:pP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jc w:val="center"/>
        <w:outlineLvl w:val="0"/>
        <w:rPr>
          <w:b/>
        </w:rPr>
      </w:pPr>
      <w:r w:rsidRPr="00030671">
        <w:rPr>
          <w:b/>
        </w:rPr>
        <w:t>4. Передача персональных данных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4.1. При передаче персональных данных работника работодатель должен соблюдать следующие требования: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030671">
        <w:t>дств св</w:t>
      </w:r>
      <w:proofErr w:type="gramEnd"/>
      <w:r w:rsidRPr="00030671">
        <w:t>язи допускается только с его предварительного согласия.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4.1.4. Осуществлять передачу персональных данных работников в пределах учреждения в соответствии с настоящим Положением.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 xml:space="preserve">4.1.5. Разрешать доступ к персональным данным </w:t>
      </w:r>
      <w:proofErr w:type="gramStart"/>
      <w:r w:rsidRPr="00030671">
        <w:t>работников</w:t>
      </w:r>
      <w:proofErr w:type="gramEnd"/>
      <w:r w:rsidRPr="00030671">
        <w:t xml:space="preserve"> только специально уполномоченным в приказе руководителя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  <w:rPr>
          <w:spacing w:val="-4"/>
        </w:rPr>
      </w:pPr>
      <w:r w:rsidRPr="00030671">
        <w:rPr>
          <w:spacing w:val="-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 xml:space="preserve">4.1.7. Передавать персональные данные работника его законным, полномочным представителям в порядке, установленном Трудовым </w:t>
      </w:r>
      <w:hyperlink r:id="rId12" w:history="1">
        <w:r w:rsidRPr="00030671">
          <w:t>кодексом</w:t>
        </w:r>
      </w:hyperlink>
      <w:r w:rsidRPr="00030671">
        <w:t xml:space="preserve">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lastRenderedPageBreak/>
        <w:t>4.2. Персональные данные работников обрабатываются и хранятся у заведующего и  главного бухгалтера.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030671">
        <w:t>хранение</w:t>
      </w:r>
      <w:proofErr w:type="gramEnd"/>
      <w:r w:rsidRPr="00030671">
        <w:t xml:space="preserve"> как на бумажных носителях, так и в электронном виде (посредством локальной компьютерной сети).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3"/>
      </w:pPr>
      <w:r w:rsidRPr="00030671">
        <w:t>4.4. При получении персональных данных не от работника, а от третьих лиц, работодатель до начала обработки таких персональных данных обязан предоставить работнику следующую информацию: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наименование и адрес оператора или его представителя;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цель обработки персональных данных и ее правовое основание;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предполагаемые пользователи персональных данных;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3"/>
      </w:pPr>
      <w:r w:rsidRPr="00030671">
        <w:t>- установленные федеральными законами права субъекта персональных данных.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jc w:val="center"/>
        <w:outlineLvl w:val="0"/>
        <w:rPr>
          <w:b/>
        </w:rPr>
      </w:pPr>
      <w:r w:rsidRPr="00030671">
        <w:rPr>
          <w:b/>
        </w:rPr>
        <w:t xml:space="preserve">5. Доступ к персональным данным 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709"/>
        <w:jc w:val="both"/>
      </w:pPr>
      <w:r w:rsidRPr="00030671">
        <w:t>5.1.</w:t>
      </w:r>
      <w:r w:rsidRPr="00030671">
        <w:tab/>
        <w:t>Работники Учреждения, получившие доступ к персональным данным работников, родителей и детей обязуются обеспечивать конфиденциальность таких сведений.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709"/>
        <w:jc w:val="both"/>
      </w:pPr>
      <w:r w:rsidRPr="00030671">
        <w:t>5.2.</w:t>
      </w:r>
      <w:r w:rsidRPr="00030671">
        <w:tab/>
        <w:t xml:space="preserve">Обеспечивая конфиденциальность, работник обязуется: 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709"/>
        <w:jc w:val="both"/>
      </w:pPr>
      <w:r w:rsidRPr="00030671">
        <w:t>1)</w:t>
      </w:r>
      <w:r w:rsidRPr="00030671">
        <w:tab/>
        <w:t>Знать и соблюдать требования по получению, обработке,  передаче, хранению, получению сведений, составляющих профессиональную тайну и персональные данные родителей и детей, предусмотренные нормативными правовыми актами, коллективным договором, соглашениями, должностной инструкцией, локальными нормативными актами Учреждения и трудовым договором;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709"/>
        <w:jc w:val="both"/>
      </w:pPr>
      <w:r w:rsidRPr="00030671">
        <w:t>2)</w:t>
      </w:r>
      <w:r w:rsidRPr="00030671">
        <w:tab/>
        <w:t xml:space="preserve">Принимать меры по установлению и сохранению режима защиты персональных данных, предусмотренные нормативными правовыми актами, коллективным договором, соглашениями, должностной инструкцией,  локальными нормативными актами Учреждения и трудовым договором; 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709"/>
        <w:jc w:val="both"/>
      </w:pPr>
      <w:r w:rsidRPr="00030671">
        <w:t>3)</w:t>
      </w:r>
      <w:r w:rsidRPr="00030671">
        <w:tab/>
        <w:t xml:space="preserve">Не использовать без разрешения обладателя или субъекта персональных данных информацию ограниченного доступа в целях, не связанных с осуществлением трудовой функции; 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709"/>
        <w:jc w:val="both"/>
      </w:pPr>
      <w:r w:rsidRPr="00030671">
        <w:t>4)</w:t>
      </w:r>
      <w:r w:rsidRPr="00030671">
        <w:tab/>
        <w:t>Не разглашать персональные данные работников, родителей и детей, а также не совершать иных деяний, влекущих уничтожение или утрату таких сведений (их материальных носителей) или потерю ее коммерческой или иной ценности для ее обладателя;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709"/>
        <w:jc w:val="both"/>
      </w:pPr>
      <w:r w:rsidRPr="00030671">
        <w:t>5)</w:t>
      </w:r>
      <w:r w:rsidRPr="00030671">
        <w:tab/>
        <w:t>Незамедлительно сообщать об утрате или несанкционированном уничтожении персональных данных работников, родителей и детей своему непосредственному руководителю, а также об иных обстоятельствах, создающих угрозу сохранения конфиденциальности таких сведений (в том числе о попытках неправомерного доступа к информации со стороны неуполномоченных лиц).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709"/>
        <w:jc w:val="both"/>
      </w:pPr>
      <w:r w:rsidRPr="00030671">
        <w:t>5.3.</w:t>
      </w:r>
      <w:r w:rsidRPr="00030671">
        <w:tab/>
        <w:t>Работники обязаны проходить обучение и проверку знаний требований по обеспечению конфиденциальности информации не реже, чем один раз в год.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709"/>
        <w:jc w:val="both"/>
      </w:pPr>
      <w:r w:rsidRPr="00030671">
        <w:t>5.4.</w:t>
      </w:r>
      <w:r w:rsidRPr="00030671">
        <w:tab/>
        <w:t>При прекращении трудовых отношений с Учреждением работник обязан сдать все материальные носители сведений, содержащие медицинскую тайну и персональные данные работников, родителей и детей, а также ключи от помещений и шкафов, в которых они хранятся.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5.5. Право доступа к персональным данным работников без специального разрешения имеют: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0"/>
      </w:pPr>
      <w:r w:rsidRPr="00030671">
        <w:t>- руководитель учреждения;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0"/>
      </w:pPr>
      <w:r w:rsidRPr="00030671">
        <w:t>- заведующий хозяйством;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0"/>
      </w:pPr>
      <w:r w:rsidRPr="00030671">
        <w:t>- медсестра;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0"/>
      </w:pPr>
      <w:r w:rsidRPr="00030671">
        <w:lastRenderedPageBreak/>
        <w:t>-сторожа (информация о фактическом месте проживания и контактные телефоны руководителя и работников, обслуживающих здание);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0"/>
      </w:pPr>
      <w:r w:rsidRPr="00030671">
        <w:t>- ответственный по охране труда: (доступ к персональным данным  работников).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5.6. Работник учреждения имеет право: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5.6.1.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5.6.2.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5.6.3. Получать от работодателя: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0"/>
      </w:pPr>
      <w:r w:rsidRPr="00030671">
        <w:t>- сведения о лицах, которые имеют доступ к персональным данным или которым может быть предоставлен такой доступ;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0"/>
      </w:pPr>
      <w:r w:rsidRPr="00030671">
        <w:t>- перечень обрабатываемых персональных данных и источник их получения;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0"/>
      </w:pPr>
      <w:r w:rsidRPr="00030671">
        <w:t>- сроки обработки персональных данных, в том числе сроки их хранения;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  <w:outlineLvl w:val="0"/>
      </w:pPr>
      <w:r w:rsidRPr="00030671"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5.6.4.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5.6.5.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5.7</w:t>
      </w:r>
      <w:proofErr w:type="gramStart"/>
      <w:r w:rsidRPr="00030671">
        <w:t xml:space="preserve"> К</w:t>
      </w:r>
      <w:proofErr w:type="gramEnd"/>
      <w:r w:rsidRPr="00030671">
        <w:t>опировать и делать выписки персональных данных работника разрешается исключительно в служебных целях с письменного разрешения руководителя учреждения.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5.8. Передача информации третьей стороне возможна только при письменном согласии работников.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jc w:val="center"/>
        <w:outlineLvl w:val="0"/>
        <w:rPr>
          <w:b/>
        </w:rPr>
      </w:pPr>
      <w:r w:rsidRPr="00030671">
        <w:rPr>
          <w:b/>
        </w:rPr>
        <w:t>6.Обработка, доступ и хранение персональных данных родителей и детей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6.1.Все персональные данные родителей (законных представителей) получаются непосредственно от субъектов персональных данных и только в объеме, необходимом для исполнения договорных условий. Если персональные данные возможно получить у третьей стороны, то родитель должен быть уведомлен об этом заранее и от него должно быть получено письменное согласие.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outlineLvl w:val="0"/>
      </w:pPr>
      <w:r w:rsidRPr="00030671">
        <w:t xml:space="preserve">         6.2. Обработка и использование персональных данных родителей и детей производится в целях исполнения договора и ведется методом смешанной обработки. Персональные данные на бумажных носителях хранятся _____________________. Персональные данные в электронном виде хранятся в локальной компьютерной сети учреждения, в электронных папках и файлах в персональных компьютерах руководителя и сотрудников, допущенных к обработке персональных данных. Защита доступа к электронным базам данных родителей и детей обеспечивается</w:t>
      </w:r>
      <w:proofErr w:type="gramStart"/>
      <w:r w:rsidRPr="00030671">
        <w:t xml:space="preserve"> :</w:t>
      </w:r>
      <w:proofErr w:type="gramEnd"/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outlineLvl w:val="0"/>
      </w:pPr>
      <w:r w:rsidRPr="00030671">
        <w:t>- системой паролей;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outlineLvl w:val="0"/>
      </w:pPr>
      <w:r w:rsidRPr="00030671">
        <w:t>- использованием лицензионных программных продуктов, предотвращающих несанкционированный доступ третьих лиц к персональным данным родителей и детей;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outlineLvl w:val="0"/>
      </w:pPr>
      <w:r w:rsidRPr="00030671">
        <w:t>- иные меры защиты.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outlineLvl w:val="0"/>
      </w:pPr>
      <w:r w:rsidRPr="00030671">
        <w:t xml:space="preserve">         6.3. Право доступа к персональным данным родителей  и детей имеют: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</w:pPr>
      <w:r w:rsidRPr="00030671">
        <w:t>- руководитель;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</w:pPr>
      <w:proofErr w:type="gramStart"/>
      <w:r w:rsidRPr="00030671">
        <w:t>-с</w:t>
      </w:r>
      <w:proofErr w:type="gramEnd"/>
      <w:r w:rsidRPr="00030671">
        <w:t xml:space="preserve">тарший воспитатель; 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</w:pPr>
      <w:r w:rsidRPr="00030671">
        <w:t>- главный бухгалтер;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</w:pPr>
      <w:r w:rsidRPr="00030671">
        <w:t>- старшая медсестра (ограниченный доступ только к общим сведениям - ФИО, год рождения, адрес, медицинские  данные детей);</w:t>
      </w:r>
    </w:p>
    <w:p w:rsidR="00A176C9" w:rsidRPr="00030671" w:rsidRDefault="00A176C9" w:rsidP="00A176C9">
      <w:pPr>
        <w:autoSpaceDE w:val="0"/>
        <w:autoSpaceDN w:val="0"/>
        <w:adjustRightInd w:val="0"/>
        <w:jc w:val="both"/>
      </w:pPr>
      <w:r w:rsidRPr="00030671">
        <w:lastRenderedPageBreak/>
        <w:t xml:space="preserve">          - воспитатели, специалисты  (доступ только к личным данным родителей и детей своей группы, доверенных лиц);</w:t>
      </w:r>
    </w:p>
    <w:p w:rsidR="00A176C9" w:rsidRPr="00030671" w:rsidRDefault="00A176C9" w:rsidP="00A176C9">
      <w:pPr>
        <w:autoSpaceDE w:val="0"/>
        <w:autoSpaceDN w:val="0"/>
        <w:adjustRightInd w:val="0"/>
        <w:ind w:firstLine="540"/>
        <w:jc w:val="both"/>
      </w:pPr>
      <w:r w:rsidRPr="00030671">
        <w:t>- младший воспитатель (доступ только к личным данным родителей своей группы);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</w:pPr>
      <w:r w:rsidRPr="00030671">
        <w:t>6.4. Учреждение обеспечивает хранение и защиту персональных данных родителей и детей от неправомерного использования и утраты.</w:t>
      </w:r>
    </w:p>
    <w:p w:rsidR="00A176C9" w:rsidRPr="00030671" w:rsidRDefault="00A176C9" w:rsidP="00A176C9">
      <w:pPr>
        <w:spacing w:before="40" w:after="20"/>
        <w:ind w:firstLine="709"/>
        <w:jc w:val="center"/>
        <w:rPr>
          <w:b/>
        </w:rPr>
      </w:pPr>
      <w:r w:rsidRPr="00030671">
        <w:rPr>
          <w:b/>
        </w:rPr>
        <w:t xml:space="preserve">7. Меры, принимаемы для защиты персональных данных 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7.1.</w:t>
      </w:r>
      <w:r w:rsidRPr="00030671">
        <w:tab/>
        <w:t>В целях установления режима защиты персональных данных, Учреждение принимает следующие меры: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1)</w:t>
      </w:r>
      <w:r w:rsidRPr="00030671">
        <w:tab/>
        <w:t>Осуществляет разработку локальных нормативных актов (политики) и инструкций по обеспечению защиты персональных данных;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2)</w:t>
      </w:r>
      <w:r w:rsidRPr="00030671">
        <w:tab/>
        <w:t>Заключает договоры (в том числе трудовые) с условием о сохранении и обеспечении конфиденциальности информации;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3)</w:t>
      </w:r>
      <w:r w:rsidRPr="00030671">
        <w:tab/>
        <w:t>Обеспечивает ограничение доступа к персональным данным, оформляет допуск к таким сведениям, а также осуществляет учет лиц, получающих доступ к таким сведениям;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4)</w:t>
      </w:r>
      <w:r w:rsidRPr="00030671">
        <w:tab/>
        <w:t xml:space="preserve">Организует работу персонала с персональными данными, в том числе с материальными носителями такой информации; 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5)</w:t>
      </w:r>
      <w:r w:rsidRPr="00030671">
        <w:tab/>
        <w:t>Организует обучение и проверку знаний по обеспечению режима защиты персональных данных;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6)</w:t>
      </w:r>
      <w:r w:rsidRPr="00030671">
        <w:tab/>
        <w:t>Устанавливает степень конфиденциальности сведений и регламентирует нанесение соответствующих грифов на носители персональных данных, осуществляет классификацию информационных систем;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7)</w:t>
      </w:r>
      <w:r w:rsidRPr="00030671">
        <w:tab/>
        <w:t xml:space="preserve">Принимает необходимые технические меры, направленные на ограничение доступа посторонних лиц к сведениям, составляющим медицинскую тайну и персональные данные. 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7.2.</w:t>
      </w:r>
      <w:r w:rsidRPr="00030671">
        <w:tab/>
        <w:t>К лицам, ответственным за организацию обработки персональных данных родителей и детей, относятся:</w:t>
      </w:r>
    </w:p>
    <w:p w:rsidR="00A176C9" w:rsidRPr="00030671" w:rsidRDefault="00A176C9" w:rsidP="00A176C9">
      <w:pPr>
        <w:numPr>
          <w:ilvl w:val="0"/>
          <w:numId w:val="1"/>
        </w:numPr>
        <w:tabs>
          <w:tab w:val="clear" w:pos="1429"/>
          <w:tab w:val="num" w:pos="0"/>
          <w:tab w:val="left" w:pos="1440"/>
        </w:tabs>
        <w:ind w:left="0" w:firstLine="720"/>
        <w:jc w:val="both"/>
      </w:pPr>
      <w:r w:rsidRPr="00030671">
        <w:t>руководитель Учреждения;</w:t>
      </w:r>
    </w:p>
    <w:p w:rsidR="00A176C9" w:rsidRPr="00030671" w:rsidRDefault="00A176C9" w:rsidP="00A176C9">
      <w:pPr>
        <w:numPr>
          <w:ilvl w:val="0"/>
          <w:numId w:val="1"/>
        </w:numPr>
        <w:tabs>
          <w:tab w:val="clear" w:pos="1429"/>
          <w:tab w:val="num" w:pos="0"/>
          <w:tab w:val="left" w:pos="1440"/>
        </w:tabs>
        <w:ind w:left="0" w:firstLine="720"/>
        <w:jc w:val="both"/>
      </w:pPr>
      <w:r w:rsidRPr="00030671">
        <w:t>медсестра,</w:t>
      </w:r>
    </w:p>
    <w:p w:rsidR="00A176C9" w:rsidRPr="00030671" w:rsidRDefault="00A176C9" w:rsidP="00A176C9">
      <w:pPr>
        <w:numPr>
          <w:ilvl w:val="0"/>
          <w:numId w:val="1"/>
        </w:numPr>
        <w:tabs>
          <w:tab w:val="clear" w:pos="1429"/>
          <w:tab w:val="num" w:pos="0"/>
          <w:tab w:val="left" w:pos="1440"/>
        </w:tabs>
        <w:ind w:left="0" w:firstLine="720"/>
        <w:jc w:val="both"/>
      </w:pPr>
      <w:r w:rsidRPr="00030671">
        <w:t>воспитатели;</w:t>
      </w:r>
    </w:p>
    <w:p w:rsidR="00A176C9" w:rsidRPr="00030671" w:rsidRDefault="00A176C9" w:rsidP="00A176C9">
      <w:pPr>
        <w:numPr>
          <w:ilvl w:val="0"/>
          <w:numId w:val="1"/>
        </w:numPr>
        <w:tabs>
          <w:tab w:val="clear" w:pos="1429"/>
          <w:tab w:val="num" w:pos="0"/>
          <w:tab w:val="left" w:pos="1440"/>
        </w:tabs>
        <w:ind w:left="0" w:firstLine="720"/>
        <w:jc w:val="both"/>
      </w:pPr>
      <w:r w:rsidRPr="00030671">
        <w:t>другие педагогические работники (музыкальный руководитель)</w:t>
      </w:r>
    </w:p>
    <w:p w:rsidR="00A176C9" w:rsidRPr="00030671" w:rsidRDefault="00A176C9" w:rsidP="00A176C9">
      <w:pPr>
        <w:numPr>
          <w:ilvl w:val="0"/>
          <w:numId w:val="1"/>
        </w:numPr>
        <w:tabs>
          <w:tab w:val="clear" w:pos="1429"/>
          <w:tab w:val="num" w:pos="0"/>
          <w:tab w:val="left" w:pos="1440"/>
        </w:tabs>
        <w:ind w:left="0" w:firstLine="720"/>
        <w:jc w:val="both"/>
      </w:pPr>
      <w:r w:rsidRPr="00030671">
        <w:t>иные лица, получившие доступ к сведениям при осуществлении своей тру</w:t>
      </w:r>
      <w:r>
        <w:t xml:space="preserve">довой функции (сторожа, </w:t>
      </w:r>
      <w:r w:rsidRPr="00030671">
        <w:t xml:space="preserve"> младшие воспитатели).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К лицам, ответственным за организацию обработки персональных данных работников, относятся:</w:t>
      </w:r>
      <w:r>
        <w:t xml:space="preserve"> </w:t>
      </w:r>
      <w:r w:rsidRPr="00030671">
        <w:t>руководитель Учреждения;</w:t>
      </w:r>
      <w:r>
        <w:t xml:space="preserve"> </w:t>
      </w:r>
      <w:proofErr w:type="spellStart"/>
      <w:r w:rsidRPr="00030671">
        <w:t>гл</w:t>
      </w:r>
      <w:proofErr w:type="gramStart"/>
      <w:r w:rsidRPr="00030671">
        <w:t>.б</w:t>
      </w:r>
      <w:proofErr w:type="gramEnd"/>
      <w:r w:rsidRPr="00030671">
        <w:t>ухгалтер</w:t>
      </w:r>
      <w:proofErr w:type="spellEnd"/>
      <w:r w:rsidRPr="00030671">
        <w:t>;</w:t>
      </w:r>
      <w:r>
        <w:t xml:space="preserve"> </w:t>
      </w:r>
      <w:r w:rsidRPr="00030671">
        <w:t>иные лица, получившие доступ к сведениям, составляющим персональные данные работников, при осуществлении своей трудовой функции.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7.3.</w:t>
      </w:r>
      <w:r w:rsidRPr="00030671">
        <w:tab/>
        <w:t>Допуск к персональным данным работников, родителей и детей  включает в себя: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1)</w:t>
      </w:r>
      <w:r w:rsidRPr="00030671">
        <w:tab/>
        <w:t>Ознакомление работника с законодательством о персональных данных, об ответственности за его нарушение и с локальными нормативными актами о защите персональных данных Учреждения;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2)</w:t>
      </w:r>
      <w:r w:rsidRPr="00030671">
        <w:tab/>
        <w:t>Принятие работником на себя обязанности по обеспечению конфиденциальности информации, полученной при осуществлении своей трудовой функции в Учреждении, а также после прекращения трудовых отношений на период действия режима защиты персональных данных;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3)</w:t>
      </w:r>
      <w:r w:rsidRPr="00030671">
        <w:tab/>
        <w:t>Прохождение обучения и проверки знаний требований по обеспечению конфиденциальности персональных данных работников, родителей и детей.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lastRenderedPageBreak/>
        <w:t>7.4.</w:t>
      </w:r>
      <w:r w:rsidRPr="00030671">
        <w:tab/>
        <w:t xml:space="preserve">Для получения доступа к персональным данным работников, родителей и детей необходимо пройти процедуру допуска. 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 xml:space="preserve">Процедура допуска осуществляется руководителем (делопроизводителем) в момент подписания трудового договора. </w:t>
      </w:r>
    </w:p>
    <w:p w:rsidR="00A176C9" w:rsidRPr="00030671" w:rsidRDefault="00A176C9" w:rsidP="00A176C9">
      <w:pPr>
        <w:autoSpaceDE w:val="0"/>
        <w:autoSpaceDN w:val="0"/>
        <w:adjustRightInd w:val="0"/>
      </w:pPr>
      <w:r w:rsidRPr="00030671">
        <w:t>7.5.</w:t>
      </w:r>
      <w:r w:rsidRPr="00030671">
        <w:tab/>
        <w:t xml:space="preserve"> Лица, принимаемые на работу, связанную с получением, обработкой, хранением, передачей и использованием персональных данных, подписывают о</w:t>
      </w:r>
      <w:r w:rsidRPr="00030671">
        <w:rPr>
          <w:bCs/>
        </w:rPr>
        <w:t>бязательство</w:t>
      </w:r>
    </w:p>
    <w:p w:rsidR="00A176C9" w:rsidRPr="00030671" w:rsidRDefault="00A176C9" w:rsidP="00A176C9">
      <w:pPr>
        <w:autoSpaceDE w:val="0"/>
        <w:autoSpaceDN w:val="0"/>
        <w:adjustRightInd w:val="0"/>
      </w:pPr>
      <w:r w:rsidRPr="00030671">
        <w:rPr>
          <w:bCs/>
        </w:rPr>
        <w:t>о неразглашении персональных данных.</w:t>
      </w:r>
    </w:p>
    <w:p w:rsidR="00A176C9" w:rsidRPr="00030671" w:rsidRDefault="00A176C9" w:rsidP="00A176C9">
      <w:pPr>
        <w:spacing w:before="40" w:after="20"/>
        <w:ind w:firstLine="709"/>
        <w:jc w:val="center"/>
        <w:rPr>
          <w:b/>
        </w:rPr>
      </w:pPr>
      <w:r w:rsidRPr="00030671">
        <w:rPr>
          <w:b/>
        </w:rPr>
        <w:t xml:space="preserve">8. Организация конфиденциального делопроизводства. </w:t>
      </w:r>
    </w:p>
    <w:p w:rsidR="00A176C9" w:rsidRPr="00030671" w:rsidRDefault="00A176C9" w:rsidP="00A176C9">
      <w:pPr>
        <w:spacing w:before="40" w:after="20"/>
        <w:ind w:firstLine="709"/>
        <w:jc w:val="both"/>
        <w:rPr>
          <w:spacing w:val="-2"/>
        </w:rPr>
      </w:pPr>
      <w:r w:rsidRPr="00030671">
        <w:rPr>
          <w:spacing w:val="-2"/>
        </w:rPr>
        <w:t>8.1.</w:t>
      </w:r>
      <w:r w:rsidRPr="00030671">
        <w:rPr>
          <w:spacing w:val="-2"/>
        </w:rPr>
        <w:tab/>
        <w:t xml:space="preserve">Все документы, содержащие персональные данные работника, родителей и детей, должны сохраняться в режиме конфиденциальности и быть доступными только тем лицам, которые имеют допуск к таким сведениям в силу исполнения ими своих должностных обязанностей. 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 xml:space="preserve">Организация конфиденциального делопроизводства должна исключать ознакомление с информацией иных лиц, не имеющих такого доступа. 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8.2.</w:t>
      </w:r>
      <w:r w:rsidRPr="00030671">
        <w:tab/>
        <w:t>Все документы, содержащие персональные данные работников, родителей и детей,  а также документы кадрового делопроизводства, сохраняются в режиме конфиденциальности.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8.3.</w:t>
      </w:r>
      <w:r w:rsidRPr="00030671">
        <w:tab/>
        <w:t>Приказом по Учреждению назначается лицо, ответственное за учет, хранение и использование информации, содержащей персональные данные.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8.4.</w:t>
      </w:r>
      <w:r w:rsidRPr="00030671">
        <w:tab/>
        <w:t>Документы и иные материальные носители, содержащие персональные данные работников, родителей и детей, хранятся в сейфе или ином закрытом помещении, приспособлении, к которому  отсутствует свободный доступ других лиц.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8.5.</w:t>
      </w:r>
      <w:r w:rsidRPr="00030671">
        <w:tab/>
        <w:t>При работе с документами, содержащими персональные данные, запрещено: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–</w:t>
      </w:r>
      <w:r w:rsidRPr="00030671">
        <w:tab/>
        <w:t>делать выписки в целях, не связанных с осуществлением трудовой функции;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–</w:t>
      </w:r>
      <w:r w:rsidRPr="00030671">
        <w:tab/>
        <w:t>знакомить с такими документами, в том числе в электронном виде других лиц, не имеющих соответствующего доступа;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–</w:t>
      </w:r>
      <w:r w:rsidRPr="00030671">
        <w:tab/>
        <w:t>использовать информацию из таких документов в открытых сообщениях, докладах, переписке, рекламных изданиях (такое использование допускается только при условии обезличивания информации);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–</w:t>
      </w:r>
      <w:r w:rsidRPr="00030671">
        <w:tab/>
        <w:t>оставлять на рабочем месте документы и иные носители информации  персональных данных;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–</w:t>
      </w:r>
      <w:r w:rsidRPr="00030671">
        <w:tab/>
        <w:t>не допускать к компьютерам, содержащим персональные данные работников, родителей и детей посторонних лиц;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–</w:t>
      </w:r>
      <w:r w:rsidRPr="00030671">
        <w:tab/>
        <w:t>не оставлять включенными компьютеры, содержащие персональные данные работников, родителей и детей.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jc w:val="center"/>
        <w:outlineLvl w:val="0"/>
        <w:rPr>
          <w:b/>
        </w:rPr>
      </w:pPr>
      <w:r w:rsidRPr="00030671">
        <w:rPr>
          <w:b/>
        </w:rPr>
        <w:t>9. Ответственность за нарушение норм, регулирующих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jc w:val="center"/>
        <w:outlineLvl w:val="0"/>
        <w:rPr>
          <w:b/>
        </w:rPr>
      </w:pPr>
      <w:r w:rsidRPr="00030671">
        <w:rPr>
          <w:b/>
        </w:rPr>
        <w:t>правила обращения с  персональными данными</w:t>
      </w:r>
    </w:p>
    <w:p w:rsidR="00A176C9" w:rsidRPr="00030671" w:rsidRDefault="00A176C9" w:rsidP="00A176C9">
      <w:pPr>
        <w:spacing w:before="40" w:after="20"/>
        <w:ind w:firstLine="709"/>
      </w:pPr>
      <w:r w:rsidRPr="00030671">
        <w:t>9.1.</w:t>
      </w:r>
      <w:r w:rsidRPr="00030671">
        <w:tab/>
        <w:t>К способам нарушения режима защиты персональных данных относятся:</w:t>
      </w:r>
    </w:p>
    <w:p w:rsidR="00A176C9" w:rsidRPr="00030671" w:rsidRDefault="00A176C9" w:rsidP="00A176C9">
      <w:pPr>
        <w:spacing w:before="40" w:after="20"/>
        <w:ind w:firstLine="709"/>
        <w:jc w:val="both"/>
        <w:rPr>
          <w:spacing w:val="-2"/>
        </w:rPr>
      </w:pPr>
      <w:r w:rsidRPr="00030671">
        <w:rPr>
          <w:spacing w:val="-2"/>
        </w:rPr>
        <w:t>–</w:t>
      </w:r>
      <w:r w:rsidRPr="00030671">
        <w:rPr>
          <w:spacing w:val="-2"/>
        </w:rPr>
        <w:tab/>
        <w:t>разглашение информации по персональным данным работников, родителей и детей;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–</w:t>
      </w:r>
      <w:r w:rsidRPr="00030671">
        <w:tab/>
        <w:t>неправомерное использование персональных  данные работников, родителей и детей (использование без согласия субъекта и (или) в целях, не связанных с оказанием договорных отношений в Учреждении);</w:t>
      </w:r>
    </w:p>
    <w:p w:rsidR="00A176C9" w:rsidRPr="00030671" w:rsidRDefault="00A176C9" w:rsidP="00A176C9">
      <w:pPr>
        <w:spacing w:before="40" w:after="20"/>
        <w:ind w:firstLine="709"/>
        <w:jc w:val="both"/>
        <w:rPr>
          <w:spacing w:val="-2"/>
        </w:rPr>
      </w:pPr>
      <w:r w:rsidRPr="00030671">
        <w:rPr>
          <w:spacing w:val="-2"/>
        </w:rPr>
        <w:t>–</w:t>
      </w:r>
      <w:r w:rsidRPr="00030671">
        <w:rPr>
          <w:spacing w:val="-2"/>
        </w:rPr>
        <w:tab/>
        <w:t>утрата документов и иных материальных носителей сведений по персональным данным работников, родителей и детей (в том числе трудовых книжек, кадровых приказов медицинских карт детей, результатов анализов и обследования, дискет, дисков с этими данными и т.д.);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–</w:t>
      </w:r>
      <w:r w:rsidRPr="00030671">
        <w:tab/>
        <w:t>неправомерное уничтожение документов, содержащих персональные данные работников, родителей и детей;</w:t>
      </w:r>
    </w:p>
    <w:p w:rsidR="00A176C9" w:rsidRPr="00030671" w:rsidRDefault="00A176C9" w:rsidP="00A176C9">
      <w:pPr>
        <w:spacing w:before="40" w:after="20"/>
        <w:ind w:firstLine="709"/>
        <w:jc w:val="both"/>
        <w:rPr>
          <w:spacing w:val="-4"/>
        </w:rPr>
      </w:pPr>
      <w:r w:rsidRPr="00030671">
        <w:rPr>
          <w:spacing w:val="-4"/>
        </w:rPr>
        <w:lastRenderedPageBreak/>
        <w:t>–</w:t>
      </w:r>
      <w:r w:rsidRPr="00030671">
        <w:rPr>
          <w:spacing w:val="-4"/>
        </w:rPr>
        <w:tab/>
        <w:t>нарушение требования хранения документов, содержащих персональные данные работников, родителей и детей (хранение в открытом доступе, оставление на рабочем столе и т.д.);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–</w:t>
      </w:r>
      <w:r w:rsidRPr="00030671">
        <w:tab/>
        <w:t>передача документов и сведений, содержащих персональные данные неуполномоченным лицам;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–</w:t>
      </w:r>
      <w:r w:rsidRPr="00030671">
        <w:tab/>
        <w:t>другие нарушения требований законодательства и настоящего Положения.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>9.2. Работники учреждения,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 xml:space="preserve">Разглашение персональных данных работников, родителей и детей может являться основанием для расторжения трудового договора с работниками Учреждения по подпункту «в» пункта 6 части первой статьи 81 Трудового кодекса Российской Федерации. 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 xml:space="preserve">Совершение иных нарушений режима защиты персональных данных, перечисленных в п. 9.1. настоящего Положения, влечет применение иных мер дисциплинарной ответственности (замечание, выговор). </w:t>
      </w:r>
    </w:p>
    <w:p w:rsidR="00A176C9" w:rsidRPr="00030671" w:rsidRDefault="00A176C9" w:rsidP="00A176C9">
      <w:pPr>
        <w:spacing w:before="40" w:after="20"/>
        <w:ind w:firstLine="709"/>
        <w:jc w:val="both"/>
      </w:pPr>
      <w:r w:rsidRPr="00030671">
        <w:t>Неоднократное нарушение требований режима конфиденциальности может послужить основанием для прекращения трудового договора по пункту 5 части первой статьи 81 Трудового кодекса Российской Федерации.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1"/>
      </w:pPr>
      <w:r w:rsidRPr="00030671">
        <w:t xml:space="preserve">9.3. Моральный вред, причиненный субъекту персональных данных вследствие нарушения его прав, нарушения правил обработки персональных данных,  а также требований к защите персональных данных, подлежит возмещению в соответствии с </w:t>
      </w:r>
      <w:hyperlink r:id="rId13" w:history="1">
        <w:r w:rsidRPr="00030671">
          <w:t>законодательством</w:t>
        </w:r>
      </w:hyperlink>
      <w:r w:rsidRPr="00030671">
        <w:t xml:space="preserve">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A176C9" w:rsidRPr="00030671" w:rsidRDefault="00A176C9" w:rsidP="00A176C9">
      <w:pPr>
        <w:autoSpaceDE w:val="0"/>
        <w:autoSpaceDN w:val="0"/>
        <w:adjustRightInd w:val="0"/>
        <w:spacing w:before="40" w:after="20"/>
        <w:ind w:firstLine="540"/>
        <w:jc w:val="both"/>
        <w:outlineLvl w:val="0"/>
      </w:pPr>
      <w:r w:rsidRPr="00030671">
        <w:t xml:space="preserve">9.4. Руководитель учреждения за нарушение порядка обращения с персональными данными несет административную ответственность согласно </w:t>
      </w:r>
      <w:hyperlink r:id="rId14" w:history="1">
        <w:r w:rsidRPr="00030671">
          <w:t>ст. ст. 5.27</w:t>
        </w:r>
      </w:hyperlink>
      <w:r w:rsidRPr="00030671">
        <w:t xml:space="preserve"> и </w:t>
      </w:r>
      <w:hyperlink r:id="rId15" w:history="1">
        <w:r w:rsidRPr="00030671">
          <w:t>5.39</w:t>
        </w:r>
      </w:hyperlink>
      <w:r w:rsidRPr="00030671">
        <w:t xml:space="preserve">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A176C9" w:rsidRDefault="00A176C9" w:rsidP="00A176C9">
      <w:r w:rsidRPr="00030671">
        <w:br w:type="page"/>
      </w:r>
    </w:p>
    <w:p w:rsidR="00A176C9" w:rsidRDefault="00A176C9" w:rsidP="00A176C9"/>
    <w:p w:rsidR="0070743D" w:rsidRDefault="0070743D"/>
    <w:sectPr w:rsidR="0070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AB1"/>
    <w:multiLevelType w:val="hybridMultilevel"/>
    <w:tmpl w:val="09B0F538"/>
    <w:lvl w:ilvl="0" w:tplc="84869CBC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91F54"/>
    <w:multiLevelType w:val="hybridMultilevel"/>
    <w:tmpl w:val="04404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5"/>
    <w:rsid w:val="006C4875"/>
    <w:rsid w:val="0070743D"/>
    <w:rsid w:val="00A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176C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76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176C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76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;dst=100097" TargetMode="External"/><Relationship Id="rId13" Type="http://schemas.openxmlformats.org/officeDocument/2006/relationships/hyperlink" Target="consultantplus://offline/main?base=DOCS;n=110205;fld=134;dst=1027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403;fld=134;dst=100476" TargetMode="External"/><Relationship Id="rId12" Type="http://schemas.openxmlformats.org/officeDocument/2006/relationships/hyperlink" Target="consultantplus://offline/main?base=LAW;n=108403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8403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41;fld=134;dst=100306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639" TargetMode="External"/><Relationship Id="rId14" Type="http://schemas.openxmlformats.org/officeDocument/2006/relationships/hyperlink" Target="consultantplus://offline/main?base=LAW;n=110141;fld=134;dst=100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4445</Words>
  <Characters>25340</Characters>
  <Application>Microsoft Office Word</Application>
  <DocSecurity>0</DocSecurity>
  <Lines>211</Lines>
  <Paragraphs>59</Paragraphs>
  <ScaleCrop>false</ScaleCrop>
  <Company>Home</Company>
  <LinksUpToDate>false</LinksUpToDate>
  <CharactersWithSpaces>29726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2016-01-29T07:47:00Z</dcterms:created>
  <dcterms:modified xsi:type="dcterms:W3CDTF">2016-01-29T07:48:00Z</dcterms:modified>
</cp:coreProperties>
</file>